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67" w:rsidRPr="00515308" w:rsidRDefault="00822652" w:rsidP="00E2289C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(様式２)</w:t>
      </w:r>
    </w:p>
    <w:p w:rsidR="00B73267" w:rsidRPr="00515308" w:rsidRDefault="00B73267" w:rsidP="00B73267">
      <w:pPr>
        <w:jc w:val="center"/>
        <w:rPr>
          <w:rFonts w:ascii="ＭＳ Ｐゴシック" w:eastAsia="ＭＳ Ｐゴシック" w:hAnsi="ＭＳ Ｐゴシック"/>
          <w:sz w:val="36"/>
        </w:rPr>
      </w:pPr>
      <w:r w:rsidRPr="00515308">
        <w:rPr>
          <w:rFonts w:ascii="ＭＳ Ｐゴシック" w:eastAsia="ＭＳ Ｐゴシック" w:hAnsi="ＭＳ Ｐゴシック" w:hint="eastAsia"/>
          <w:sz w:val="36"/>
        </w:rPr>
        <w:t>会　社　概　要</w:t>
      </w:r>
    </w:p>
    <w:p w:rsidR="0006606E" w:rsidRPr="00515308" w:rsidRDefault="0006606E" w:rsidP="00B73267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4"/>
        <w:gridCol w:w="6714"/>
      </w:tblGrid>
      <w:tr w:rsidR="0052581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525814" w:rsidRPr="00CD0D96" w:rsidRDefault="0052581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525814" w:rsidRPr="00CD0D96" w:rsidRDefault="0052581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0D2B60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支店（営業所）名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契約事務所所在地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643732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契約事務所代表者</w:t>
            </w:r>
          </w:p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会社設立年月日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643732">
        <w:trPr>
          <w:trHeight w:val="566"/>
        </w:trPr>
        <w:tc>
          <w:tcPr>
            <w:tcW w:w="2784" w:type="dxa"/>
            <w:vAlign w:val="center"/>
          </w:tcPr>
          <w:p w:rsidR="00DF61D4" w:rsidRPr="00CD0D96" w:rsidRDefault="00643732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DF61D4">
        <w:trPr>
          <w:trHeight w:val="513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DF61D4" w:rsidRPr="00CD0D96" w:rsidRDefault="00DF61D4" w:rsidP="00DF61D4">
            <w:pPr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F61D4" w:rsidRPr="00CD0D96" w:rsidTr="00C26036">
        <w:trPr>
          <w:trHeight w:val="1681"/>
        </w:trPr>
        <w:tc>
          <w:tcPr>
            <w:tcW w:w="2784" w:type="dxa"/>
            <w:vAlign w:val="center"/>
          </w:tcPr>
          <w:p w:rsidR="00DF61D4" w:rsidRPr="00CD0D96" w:rsidRDefault="00DF61D4" w:rsidP="006437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 w:rsidRPr="0064373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714" w:type="dxa"/>
            <w:shd w:val="clear" w:color="auto" w:fill="auto"/>
          </w:tcPr>
          <w:p w:rsidR="00DF61D4" w:rsidRPr="00CD0D96" w:rsidRDefault="00DF61D4" w:rsidP="00DF61D4">
            <w:pPr>
              <w:snapToGrid w:val="0"/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F61D4" w:rsidRPr="00CD0D96" w:rsidRDefault="00DF61D4" w:rsidP="00DF61D4">
            <w:pPr>
              <w:snapToGrid w:val="0"/>
              <w:ind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351470" w:rsidRPr="00DF61D4" w:rsidRDefault="00351470" w:rsidP="00351470">
      <w:pPr>
        <w:pStyle w:val="aa"/>
        <w:rPr>
          <w:rFonts w:ascii="ＭＳ Ｐゴシック" w:eastAsia="ＭＳ Ｐゴシック" w:hAnsi="ＭＳ Ｐゴシック"/>
          <w:sz w:val="22"/>
          <w:szCs w:val="22"/>
        </w:rPr>
      </w:pPr>
    </w:p>
    <w:p w:rsidR="00E66E99" w:rsidRPr="00DF61D4" w:rsidRDefault="00E66E99" w:rsidP="00E66E99">
      <w:pPr>
        <w:rPr>
          <w:rFonts w:ascii="ＭＳ Ｐゴシック" w:eastAsia="ＭＳ Ｐゴシック" w:hAnsi="ＭＳ Ｐゴシック"/>
          <w:sz w:val="22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2"/>
          <w:szCs w:val="22"/>
        </w:rPr>
        <w:t>【流動比率の状況】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529"/>
      </w:tblGrid>
      <w:tr w:rsidR="00E66E99" w:rsidRPr="00DF61D4" w:rsidTr="00DF61D4">
        <w:trPr>
          <w:trHeight w:val="510"/>
        </w:trPr>
        <w:tc>
          <w:tcPr>
            <w:tcW w:w="3827" w:type="dxa"/>
            <w:vAlign w:val="center"/>
          </w:tcPr>
          <w:p w:rsidR="00E66E99" w:rsidRPr="00DF61D4" w:rsidRDefault="00E66E99" w:rsidP="00E66E99">
            <w:pPr>
              <w:pStyle w:val="a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流動資産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66E99" w:rsidRPr="00DF61D4" w:rsidRDefault="00E66E99" w:rsidP="00D85A7D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E66E99" w:rsidRPr="00DF61D4" w:rsidTr="00DF61D4">
        <w:trPr>
          <w:trHeight w:val="510"/>
        </w:trPr>
        <w:tc>
          <w:tcPr>
            <w:tcW w:w="3827" w:type="dxa"/>
            <w:vAlign w:val="center"/>
          </w:tcPr>
          <w:p w:rsidR="00E66E99" w:rsidRPr="00DF61D4" w:rsidRDefault="00E66E99" w:rsidP="00E66E99">
            <w:pPr>
              <w:pStyle w:val="a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流動負債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66E99" w:rsidRPr="00DF61D4" w:rsidRDefault="00E66E99" w:rsidP="00D85A7D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E66E99" w:rsidRPr="00DF61D4" w:rsidTr="00DF61D4">
        <w:trPr>
          <w:trHeight w:val="510"/>
        </w:trPr>
        <w:tc>
          <w:tcPr>
            <w:tcW w:w="3827" w:type="dxa"/>
            <w:vAlign w:val="center"/>
          </w:tcPr>
          <w:p w:rsidR="00E66E99" w:rsidRPr="00DF61D4" w:rsidRDefault="00E66E99" w:rsidP="00CD0D96">
            <w:pPr>
              <w:pStyle w:val="a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流動比率</w:t>
            </w:r>
            <w:r w:rsidR="00CD0D96"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（①</w:t>
            </w: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÷②×100）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66E99" w:rsidRPr="00DF61D4" w:rsidRDefault="00E66E99" w:rsidP="00D85A7D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％　</w:t>
            </w:r>
          </w:p>
        </w:tc>
      </w:tr>
    </w:tbl>
    <w:p w:rsidR="00E66E99" w:rsidRPr="00DF61D4" w:rsidRDefault="00E66E99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</w:t>
      </w:r>
      <w:r w:rsidR="001C082D" w:rsidRPr="00DF61D4">
        <w:rPr>
          <w:rFonts w:ascii="ＭＳ Ｐゴシック" w:eastAsia="ＭＳ Ｐゴシック" w:hAnsi="ＭＳ Ｐゴシック" w:hint="eastAsia"/>
          <w:sz w:val="20"/>
          <w:szCs w:val="22"/>
        </w:rPr>
        <w:t>小数第1位（小数点第2位を四捨五入）まで計算すること。（例：72.56%</w:t>
      </w:r>
      <w:r w:rsidR="001C082D" w:rsidRPr="00DF61D4">
        <w:rPr>
          <w:rFonts w:ascii="ＭＳ Ｐゴシック" w:eastAsia="ＭＳ Ｐゴシック" w:hAnsi="ＭＳ Ｐゴシック" w:cs="Segoe UI Emoji"/>
          <w:sz w:val="20"/>
          <w:szCs w:val="22"/>
        </w:rPr>
        <w:t>→</w:t>
      </w:r>
      <w:r w:rsidR="001C082D" w:rsidRPr="00DF61D4">
        <w:rPr>
          <w:rFonts w:ascii="ＭＳ Ｐゴシック" w:eastAsia="ＭＳ Ｐゴシック" w:hAnsi="ＭＳ Ｐゴシック"/>
          <w:sz w:val="20"/>
          <w:szCs w:val="22"/>
        </w:rPr>
        <w:t>72.6%</w:t>
      </w:r>
      <w:r w:rsidR="001C082D" w:rsidRPr="00DF61D4">
        <w:rPr>
          <w:rFonts w:ascii="ＭＳ Ｐゴシック" w:eastAsia="ＭＳ Ｐゴシック" w:hAnsi="ＭＳ Ｐゴシック" w:hint="eastAsia"/>
          <w:sz w:val="20"/>
          <w:szCs w:val="22"/>
        </w:rPr>
        <w:t>）</w:t>
      </w:r>
    </w:p>
    <w:p w:rsidR="001C082D" w:rsidRPr="00DF61D4" w:rsidRDefault="001C082D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※直近</w:t>
      </w:r>
      <w:r w:rsidR="00CE3628">
        <w:rPr>
          <w:rFonts w:ascii="ＭＳ Ｐゴシック" w:eastAsia="ＭＳ Ｐゴシック" w:hAnsi="ＭＳ Ｐゴシック" w:hint="eastAsia"/>
          <w:sz w:val="20"/>
          <w:szCs w:val="22"/>
        </w:rPr>
        <w:t>1</w:t>
      </w: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事業年度の決算書の貸借対照表の数値を用いること</w:t>
      </w:r>
      <w:r w:rsidR="00BD7ABB" w:rsidRPr="00DF61D4">
        <w:rPr>
          <w:rFonts w:ascii="ＭＳ Ｐゴシック" w:eastAsia="ＭＳ Ｐゴシック" w:hAnsi="ＭＳ Ｐゴシック" w:hint="eastAsia"/>
          <w:sz w:val="20"/>
          <w:szCs w:val="22"/>
        </w:rPr>
        <w:t>。</w:t>
      </w:r>
    </w:p>
    <w:p w:rsidR="00E66E99" w:rsidRPr="00DF61D4" w:rsidRDefault="00E66E99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※連結親会社の場合は連結財務諸表、連結子会社の場合は、単体の財務諸表を用いること。</w:t>
      </w:r>
    </w:p>
    <w:p w:rsidR="00E66E99" w:rsidRPr="00DF61D4" w:rsidRDefault="00E66E99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※内容が確認できる書類として直近</w:t>
      </w:r>
      <w:r w:rsidR="00CE3628">
        <w:rPr>
          <w:rFonts w:ascii="ＭＳ Ｐゴシック" w:eastAsia="ＭＳ Ｐゴシック" w:hAnsi="ＭＳ Ｐゴシック" w:hint="eastAsia"/>
          <w:sz w:val="20"/>
          <w:szCs w:val="22"/>
        </w:rPr>
        <w:t>1</w:t>
      </w: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事業年度分の決算書の</w:t>
      </w:r>
      <w:r w:rsidR="00BD7ABB" w:rsidRPr="00DF61D4">
        <w:rPr>
          <w:rFonts w:ascii="ＭＳ Ｐゴシック" w:eastAsia="ＭＳ Ｐゴシック" w:hAnsi="ＭＳ Ｐゴシック" w:hint="eastAsia"/>
          <w:sz w:val="20"/>
          <w:szCs w:val="22"/>
        </w:rPr>
        <w:t>貸借対照表</w:t>
      </w: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を添付すること。</w:t>
      </w:r>
    </w:p>
    <w:p w:rsidR="00E66E99" w:rsidRPr="00DF61D4" w:rsidRDefault="00E66E99" w:rsidP="00351470">
      <w:pPr>
        <w:pStyle w:val="aa"/>
        <w:rPr>
          <w:rFonts w:ascii="ＭＳ Ｐゴシック" w:eastAsia="ＭＳ Ｐゴシック" w:hAnsi="ＭＳ Ｐゴシック"/>
          <w:sz w:val="22"/>
          <w:szCs w:val="22"/>
        </w:rPr>
      </w:pPr>
    </w:p>
    <w:p w:rsidR="000D2B60" w:rsidRPr="00DF61D4" w:rsidRDefault="00CE3628" w:rsidP="0035147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【直近3</w:t>
      </w:r>
      <w:r w:rsidR="00351470" w:rsidRPr="00DF61D4">
        <w:rPr>
          <w:rFonts w:ascii="ＭＳ Ｐゴシック" w:eastAsia="ＭＳ Ｐゴシック" w:hAnsi="ＭＳ Ｐゴシック" w:hint="eastAsia"/>
          <w:sz w:val="22"/>
          <w:szCs w:val="22"/>
        </w:rPr>
        <w:t>事業年度の決算状況】</w:t>
      </w: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4110"/>
      </w:tblGrid>
      <w:tr w:rsidR="00351470" w:rsidRPr="00DF61D4" w:rsidTr="00DF61D4">
        <w:trPr>
          <w:trHeight w:val="542"/>
        </w:trPr>
        <w:tc>
          <w:tcPr>
            <w:tcW w:w="567" w:type="dxa"/>
            <w:vMerge w:val="restart"/>
            <w:textDirection w:val="tbRlV"/>
            <w:vAlign w:val="center"/>
          </w:tcPr>
          <w:p w:rsidR="00351470" w:rsidRPr="00DF61D4" w:rsidRDefault="00351470" w:rsidP="000D2B60">
            <w:pPr>
              <w:pStyle w:val="aa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経常利益</w:t>
            </w:r>
          </w:p>
        </w:tc>
        <w:tc>
          <w:tcPr>
            <w:tcW w:w="1985" w:type="dxa"/>
            <w:vAlign w:val="center"/>
          </w:tcPr>
          <w:p w:rsidR="00351470" w:rsidRPr="00DF61D4" w:rsidRDefault="00351470" w:rsidP="000D2B60">
            <w:pPr>
              <w:pStyle w:val="aa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年度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51470" w:rsidRPr="00DF61D4" w:rsidRDefault="00351470" w:rsidP="00351470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351470" w:rsidRPr="00DF61D4" w:rsidTr="00DF61D4">
        <w:trPr>
          <w:trHeight w:val="566"/>
        </w:trPr>
        <w:tc>
          <w:tcPr>
            <w:tcW w:w="567" w:type="dxa"/>
            <w:vMerge/>
            <w:vAlign w:val="center"/>
          </w:tcPr>
          <w:p w:rsidR="00351470" w:rsidRPr="00DF61D4" w:rsidRDefault="00351470" w:rsidP="000D2B60">
            <w:pPr>
              <w:pStyle w:val="aa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51470" w:rsidRPr="00DF61D4" w:rsidRDefault="00351470" w:rsidP="000D2B60">
            <w:pPr>
              <w:pStyle w:val="aa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51470" w:rsidRPr="00DF61D4" w:rsidRDefault="00351470" w:rsidP="00351470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  <w:tr w:rsidR="00351470" w:rsidRPr="00DF61D4" w:rsidTr="00DF61D4">
        <w:trPr>
          <w:trHeight w:val="548"/>
        </w:trPr>
        <w:tc>
          <w:tcPr>
            <w:tcW w:w="567" w:type="dxa"/>
            <w:vMerge/>
            <w:vAlign w:val="center"/>
          </w:tcPr>
          <w:p w:rsidR="00351470" w:rsidRPr="00DF61D4" w:rsidRDefault="00351470" w:rsidP="000D2B60">
            <w:pPr>
              <w:pStyle w:val="aa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51470" w:rsidRPr="00DF61D4" w:rsidRDefault="00351470" w:rsidP="000D2B60">
            <w:pPr>
              <w:pStyle w:val="aa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51470" w:rsidRPr="00DF61D4" w:rsidRDefault="00351470" w:rsidP="00351470">
            <w:pPr>
              <w:wordWrap w:val="0"/>
              <w:spacing w:line="360" w:lineRule="auto"/>
              <w:ind w:lef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6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円　</w:t>
            </w:r>
          </w:p>
        </w:tc>
      </w:tr>
    </w:tbl>
    <w:p w:rsidR="000D2B60" w:rsidRPr="00DF61D4" w:rsidRDefault="000D2B60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</w:t>
      </w:r>
      <w:r w:rsidR="00CE3628">
        <w:rPr>
          <w:rFonts w:ascii="ＭＳ Ｐゴシック" w:eastAsia="ＭＳ Ｐゴシック" w:hAnsi="ＭＳ Ｐゴシック" w:hint="eastAsia"/>
          <w:sz w:val="20"/>
          <w:szCs w:val="22"/>
        </w:rPr>
        <w:t>直近</w:t>
      </w:r>
      <w:r w:rsidR="000D746B">
        <w:rPr>
          <w:rFonts w:ascii="ＭＳ Ｐゴシック" w:eastAsia="ＭＳ Ｐゴシック" w:hAnsi="ＭＳ Ｐゴシック" w:hint="eastAsia"/>
          <w:sz w:val="20"/>
          <w:szCs w:val="22"/>
        </w:rPr>
        <w:t>3</w:t>
      </w:r>
      <w:r w:rsidR="00351470" w:rsidRPr="00DF61D4">
        <w:rPr>
          <w:rFonts w:ascii="ＭＳ Ｐゴシック" w:eastAsia="ＭＳ Ｐゴシック" w:hAnsi="ＭＳ Ｐゴシック" w:hint="eastAsia"/>
          <w:sz w:val="20"/>
          <w:szCs w:val="22"/>
        </w:rPr>
        <w:t>事業年度分の決算書の損益計算書の数値を用いること。</w:t>
      </w:r>
    </w:p>
    <w:p w:rsidR="00351470" w:rsidRPr="00DF61D4" w:rsidRDefault="00351470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DF61D4">
        <w:rPr>
          <w:rFonts w:ascii="ＭＳ Ｐゴシック" w:eastAsia="ＭＳ Ｐゴシック" w:hAnsi="ＭＳ Ｐゴシック" w:hint="eastAsia"/>
          <w:sz w:val="20"/>
          <w:szCs w:val="22"/>
        </w:rPr>
        <w:t>※連結親会社の場合は連結財務諸表、連結子会社の場合は、単体の財務諸表を用いること。</w:t>
      </w:r>
    </w:p>
    <w:p w:rsidR="001C082D" w:rsidRPr="00DF61D4" w:rsidRDefault="00E96287" w:rsidP="00DF61D4">
      <w:pPr>
        <w:snapToGrid w:val="0"/>
        <w:ind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※内容が確認できる書類として直近3</w:t>
      </w:r>
      <w:r w:rsidR="0034291A" w:rsidRPr="00DF61D4">
        <w:rPr>
          <w:rFonts w:ascii="ＭＳ Ｐゴシック" w:eastAsia="ＭＳ Ｐゴシック" w:hAnsi="ＭＳ Ｐゴシック" w:hint="eastAsia"/>
          <w:sz w:val="20"/>
          <w:szCs w:val="22"/>
        </w:rPr>
        <w:t>事業年度分の決算書の損益計算書を添付すること</w:t>
      </w:r>
      <w:r w:rsidR="0034291A" w:rsidRPr="00DF61D4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:rsidR="00DF61D4" w:rsidRDefault="00DF61D4" w:rsidP="00E66E99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</w:p>
    <w:sectPr w:rsidR="00DF61D4" w:rsidSect="00515308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3E" w:rsidRDefault="0081283E" w:rsidP="001B1516">
      <w:r>
        <w:separator/>
      </w:r>
    </w:p>
  </w:endnote>
  <w:endnote w:type="continuationSeparator" w:id="0">
    <w:p w:rsidR="0081283E" w:rsidRDefault="0081283E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3E" w:rsidRDefault="0081283E" w:rsidP="001B1516">
      <w:r>
        <w:separator/>
      </w:r>
    </w:p>
  </w:footnote>
  <w:footnote w:type="continuationSeparator" w:id="0">
    <w:p w:rsidR="0081283E" w:rsidRDefault="0081283E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361DD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D746B"/>
    <w:rsid w:val="000E1E2C"/>
    <w:rsid w:val="000E22F8"/>
    <w:rsid w:val="000F1A78"/>
    <w:rsid w:val="00103134"/>
    <w:rsid w:val="001063F0"/>
    <w:rsid w:val="0010739F"/>
    <w:rsid w:val="00121A3D"/>
    <w:rsid w:val="001260A4"/>
    <w:rsid w:val="0016594F"/>
    <w:rsid w:val="001A0D2D"/>
    <w:rsid w:val="001B1516"/>
    <w:rsid w:val="001B27FF"/>
    <w:rsid w:val="001B5B52"/>
    <w:rsid w:val="001C082D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80EBD"/>
    <w:rsid w:val="00282B0D"/>
    <w:rsid w:val="00294DCE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4F5704"/>
    <w:rsid w:val="0050703C"/>
    <w:rsid w:val="00515308"/>
    <w:rsid w:val="00525814"/>
    <w:rsid w:val="005374B2"/>
    <w:rsid w:val="00543A6C"/>
    <w:rsid w:val="00544B8F"/>
    <w:rsid w:val="0054605F"/>
    <w:rsid w:val="005508E4"/>
    <w:rsid w:val="00552A19"/>
    <w:rsid w:val="00567567"/>
    <w:rsid w:val="005743BC"/>
    <w:rsid w:val="00591847"/>
    <w:rsid w:val="005A5FB7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43732"/>
    <w:rsid w:val="00656042"/>
    <w:rsid w:val="00656F9B"/>
    <w:rsid w:val="00661BEB"/>
    <w:rsid w:val="00671A73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5FB7"/>
    <w:rsid w:val="007062A9"/>
    <w:rsid w:val="00706FCF"/>
    <w:rsid w:val="00742676"/>
    <w:rsid w:val="007428E6"/>
    <w:rsid w:val="00746BD4"/>
    <w:rsid w:val="007651E5"/>
    <w:rsid w:val="007711E6"/>
    <w:rsid w:val="007754EE"/>
    <w:rsid w:val="00776A40"/>
    <w:rsid w:val="0079379C"/>
    <w:rsid w:val="0079691A"/>
    <w:rsid w:val="00797A9D"/>
    <w:rsid w:val="007C05A4"/>
    <w:rsid w:val="007C536B"/>
    <w:rsid w:val="007D0276"/>
    <w:rsid w:val="007D4AB8"/>
    <w:rsid w:val="007E05D5"/>
    <w:rsid w:val="007E7A2C"/>
    <w:rsid w:val="007F1E8E"/>
    <w:rsid w:val="008112B7"/>
    <w:rsid w:val="0081283E"/>
    <w:rsid w:val="0082165E"/>
    <w:rsid w:val="00822652"/>
    <w:rsid w:val="008372E4"/>
    <w:rsid w:val="00842441"/>
    <w:rsid w:val="00847D3F"/>
    <w:rsid w:val="00850A55"/>
    <w:rsid w:val="008521E2"/>
    <w:rsid w:val="008727A2"/>
    <w:rsid w:val="0088553E"/>
    <w:rsid w:val="008A31DD"/>
    <w:rsid w:val="008B41B4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F3C38"/>
    <w:rsid w:val="009F573C"/>
    <w:rsid w:val="00A16F9E"/>
    <w:rsid w:val="00A30FC8"/>
    <w:rsid w:val="00A32E5D"/>
    <w:rsid w:val="00A733DD"/>
    <w:rsid w:val="00A8543E"/>
    <w:rsid w:val="00A938ED"/>
    <w:rsid w:val="00AA1E44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91672"/>
    <w:rsid w:val="00B94F18"/>
    <w:rsid w:val="00B9735A"/>
    <w:rsid w:val="00BB0622"/>
    <w:rsid w:val="00BC60BE"/>
    <w:rsid w:val="00BD2AD2"/>
    <w:rsid w:val="00BD7ABB"/>
    <w:rsid w:val="00C179ED"/>
    <w:rsid w:val="00C26036"/>
    <w:rsid w:val="00C3356D"/>
    <w:rsid w:val="00C433B0"/>
    <w:rsid w:val="00C43CE9"/>
    <w:rsid w:val="00C51A70"/>
    <w:rsid w:val="00C6757A"/>
    <w:rsid w:val="00C75D8F"/>
    <w:rsid w:val="00C97BE0"/>
    <w:rsid w:val="00CA0C75"/>
    <w:rsid w:val="00CA5A22"/>
    <w:rsid w:val="00CC0167"/>
    <w:rsid w:val="00CC4992"/>
    <w:rsid w:val="00CC579E"/>
    <w:rsid w:val="00CC6F47"/>
    <w:rsid w:val="00CD0D96"/>
    <w:rsid w:val="00CE2F12"/>
    <w:rsid w:val="00CE3628"/>
    <w:rsid w:val="00D3544C"/>
    <w:rsid w:val="00D36370"/>
    <w:rsid w:val="00D551F7"/>
    <w:rsid w:val="00D66525"/>
    <w:rsid w:val="00D83AA8"/>
    <w:rsid w:val="00D902D9"/>
    <w:rsid w:val="00DC5B0F"/>
    <w:rsid w:val="00DD0938"/>
    <w:rsid w:val="00DE5960"/>
    <w:rsid w:val="00DE6A7C"/>
    <w:rsid w:val="00DF61D4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4DD5"/>
    <w:rsid w:val="00E463D3"/>
    <w:rsid w:val="00E515DC"/>
    <w:rsid w:val="00E66E99"/>
    <w:rsid w:val="00E733BA"/>
    <w:rsid w:val="00E85C13"/>
    <w:rsid w:val="00E95076"/>
    <w:rsid w:val="00E96287"/>
    <w:rsid w:val="00E97BB4"/>
    <w:rsid w:val="00EB38A2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6856"/>
    <w:rsid w:val="00FB31CC"/>
    <w:rsid w:val="00FB6920"/>
    <w:rsid w:val="00FD28C9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99BEC"/>
  <w15:docId w15:val="{12B0A37C-0F39-4EBA-BB1D-3D97D564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B3D8-1D9F-4CEE-BF1D-48236CBA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4</cp:revision>
  <cp:lastPrinted>2017-07-21T00:16:00Z</cp:lastPrinted>
  <dcterms:created xsi:type="dcterms:W3CDTF">2018-05-28T09:49:00Z</dcterms:created>
  <dcterms:modified xsi:type="dcterms:W3CDTF">2021-04-30T00:29:00Z</dcterms:modified>
</cp:coreProperties>
</file>