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1B2" w14:textId="77777777" w:rsidR="00897498" w:rsidRPr="009D109B" w:rsidRDefault="00C959C8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b/>
          <w:sz w:val="28"/>
          <w:szCs w:val="20"/>
        </w:rPr>
        <w:t>事 前 ヒ ア リ ン グ シ ー ト</w:t>
      </w:r>
    </w:p>
    <w:p w14:paraId="613FF5C9" w14:textId="77777777" w:rsidR="006E6D34" w:rsidRPr="00E3337F" w:rsidRDefault="006E6D34" w:rsidP="006E6D34">
      <w:pPr>
        <w:autoSpaceDE w:val="0"/>
        <w:autoSpaceDN w:val="0"/>
        <w:ind w:firstLineChars="200" w:firstLine="720"/>
        <w:jc w:val="center"/>
        <w:rPr>
          <w:rFonts w:ascii="游ゴシック" w:eastAsia="游ゴシック" w:hAnsi="游ゴシック" w:cs="ＭＳ 明朝"/>
          <w:b/>
          <w:kern w:val="0"/>
          <w:sz w:val="36"/>
          <w:szCs w:val="21"/>
        </w:rPr>
      </w:pPr>
    </w:p>
    <w:p w14:paraId="6DC4FDFA" w14:textId="77777777"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  <w:u w:val="single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  <w:u w:val="single"/>
        </w:rPr>
        <w:t>対話を円滑に進めるために、事前ヒアリングシートの提出にご協力をお願いします。</w:t>
      </w:r>
    </w:p>
    <w:p w14:paraId="3950577B" w14:textId="77777777"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※記入が難しい項目については空欄でも構いません。可能な範囲でご記入ください。</w:t>
      </w:r>
    </w:p>
    <w:p w14:paraId="5A38E6AB" w14:textId="77777777" w:rsidR="006E6D34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※別紙</w:t>
      </w:r>
      <w:r w:rsidR="00C959C8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（任意様式）</w:t>
      </w: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でご用意いただいても構いません。</w:t>
      </w:r>
    </w:p>
    <w:p w14:paraId="53F617EB" w14:textId="77777777" w:rsidR="00C959C8" w:rsidRDefault="00C959C8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D3FBC" w14:paraId="6243A6D1" w14:textId="77777777" w:rsidTr="00E20C12">
        <w:tc>
          <w:tcPr>
            <w:tcW w:w="2263" w:type="dxa"/>
          </w:tcPr>
          <w:p w14:paraId="23007E7F" w14:textId="77777777" w:rsidR="00BD3FBC" w:rsidRPr="00D92C1E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0"/>
                <w:szCs w:val="18"/>
              </w:rPr>
            </w:pPr>
            <w:r w:rsidRPr="00D92C1E">
              <w:rPr>
                <w:rFonts w:ascii="游ゴシック" w:eastAsia="游ゴシック" w:hAnsi="游ゴシック" w:cs="ＭＳ 明朝" w:hint="eastAsia"/>
                <w:kern w:val="0"/>
                <w:sz w:val="20"/>
                <w:szCs w:val="18"/>
              </w:rPr>
              <w:t>事業者名</w:t>
            </w:r>
          </w:p>
          <w:p w14:paraId="650185BB" w14:textId="77777777"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6231" w:type="dxa"/>
          </w:tcPr>
          <w:p w14:paraId="06744E99" w14:textId="77777777"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  <w:p w14:paraId="36F7FA21" w14:textId="77777777" w:rsidR="00E20C12" w:rsidRDefault="00E20C12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</w:tc>
      </w:tr>
    </w:tbl>
    <w:p w14:paraId="38F2CB98" w14:textId="77777777" w:rsidR="00707822" w:rsidRDefault="00707822" w:rsidP="00707822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5106BBBD" w14:textId="60A51A67" w:rsidR="00707822" w:rsidRPr="00E3337F" w:rsidRDefault="00707822" w:rsidP="00707822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１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本調査対象地の一般的な評価に</w:t>
      </w: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707822" w:rsidRPr="00E3337F" w14:paraId="4139C472" w14:textId="77777777" w:rsidTr="00B80381">
        <w:trPr>
          <w:trHeight w:val="1361"/>
        </w:trPr>
        <w:tc>
          <w:tcPr>
            <w:tcW w:w="8494" w:type="dxa"/>
          </w:tcPr>
          <w:p w14:paraId="0A5D1CED" w14:textId="7ACD717D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本調査対象地の立地特性や魅力、強み、弱みをについて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</w:p>
          <w:p w14:paraId="312B6CB7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69F6804B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0A4B8F4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A583E36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45027F5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93856AC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65761BA" w14:textId="77777777" w:rsidR="00707822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14CFAAE" w14:textId="77777777" w:rsidR="00707822" w:rsidRPr="00E3337F" w:rsidRDefault="00707822" w:rsidP="00B80381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28DD79DC" w14:textId="77777777" w:rsidR="00707822" w:rsidRDefault="00707822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14:paraId="7E9E9F34" w14:textId="55794874" w:rsidR="00C959C8" w:rsidRPr="00E3337F" w:rsidRDefault="00707822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2</w:t>
      </w:r>
      <w:r w:rsidR="00C959C8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本調査対象地の活用</w:t>
      </w:r>
      <w:r w:rsidR="00C959C8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959C8" w:rsidRPr="00E3337F" w14:paraId="7B20FB86" w14:textId="77777777" w:rsidTr="00496737">
        <w:trPr>
          <w:trHeight w:val="1361"/>
        </w:trPr>
        <w:tc>
          <w:tcPr>
            <w:tcW w:w="8494" w:type="dxa"/>
          </w:tcPr>
          <w:p w14:paraId="264E8913" w14:textId="63B2715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本調査対象地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C959C8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した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</w:t>
            </w:r>
            <w:r w:rsidR="00707822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や利用方法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</w:p>
          <w:p w14:paraId="2DED690F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07E41F0C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587C47C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899A91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DFB9E7E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89585A0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78FC1E3D" w14:textId="6AA64AEE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C959C8" w:rsidRPr="00E3337F" w14:paraId="7F3948C4" w14:textId="77777777" w:rsidTr="00496737">
        <w:trPr>
          <w:trHeight w:val="1361"/>
        </w:trPr>
        <w:tc>
          <w:tcPr>
            <w:tcW w:w="8494" w:type="dxa"/>
          </w:tcPr>
          <w:p w14:paraId="3B5E3D24" w14:textId="77E4D6B2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707822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上記質問で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活用するとした場合の課題について、活用意向の有無にかかわらず、ご意見があればお聞かせください。</w:t>
            </w:r>
          </w:p>
          <w:p w14:paraId="66BD45CD" w14:textId="16CD263C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062BA929" w14:textId="77777777"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053BA5" w14:textId="77777777"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3149EA1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7CE1A28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8CE5BFA" w14:textId="77777777" w:rsidR="005631F3" w:rsidRPr="00872C20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FAB71CB" w14:textId="77777777"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18F32C75" w14:textId="77777777" w:rsidR="00496737" w:rsidRDefault="00496737">
      <w:pPr>
        <w:widowControl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/>
          <w:b/>
          <w:sz w:val="24"/>
          <w:szCs w:val="24"/>
        </w:rPr>
        <w:br w:type="page"/>
      </w:r>
    </w:p>
    <w:p w14:paraId="43FD368E" w14:textId="0350C969" w:rsidR="000D06B5" w:rsidRPr="00E3337F" w:rsidRDefault="00707822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3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</w:t>
      </w: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本調査対象地の貸付や売買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14:paraId="708C1032" w14:textId="77777777" w:rsidTr="00872C20">
        <w:trPr>
          <w:trHeight w:val="1361"/>
        </w:trPr>
        <w:tc>
          <w:tcPr>
            <w:tcW w:w="8494" w:type="dxa"/>
          </w:tcPr>
          <w:p w14:paraId="6422CC50" w14:textId="4148717F" w:rsidR="00872C20" w:rsidRPr="00E3337F" w:rsidRDefault="000D06B5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土地及び建物の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貸付け又は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の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意向があれば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、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貸付け・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範囲等の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ご意見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※敷地全体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の貸付・売買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を基本と考えますが、最低限必要と考える敷地面積はどの程度であるか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ご意見いただければと考えています。</w:t>
            </w:r>
          </w:p>
          <w:p w14:paraId="2604F407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【考え方・ご意見等：土地について】</w:t>
            </w:r>
          </w:p>
          <w:p w14:paraId="271277A7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A85039C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BE82528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62B8D3F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3E62CD4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30526475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3E4B31F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【考え方・ご意見等：建物について】</w:t>
            </w:r>
          </w:p>
          <w:p w14:paraId="57B88533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CDAE6AB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4D01299" w14:textId="77777777"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D6667AD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2B7A687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CA4277E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14:paraId="52CD70D4" w14:textId="77777777" w:rsidTr="00872C20">
        <w:trPr>
          <w:trHeight w:val="1361"/>
        </w:trPr>
        <w:tc>
          <w:tcPr>
            <w:tcW w:w="8494" w:type="dxa"/>
          </w:tcPr>
          <w:p w14:paraId="48563F15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（２）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を提案される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場合、賃貸期間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14:paraId="2FBED847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477BF8DB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7A06B3F6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BB96DD5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7A458E9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E32CC5D" w14:textId="77777777"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DD7107C" w14:textId="77777777"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64EB1B39" w14:textId="77777777" w:rsidR="00707822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16BE8B93" w14:textId="77777777" w:rsidR="00707822" w:rsidRPr="00E3337F" w:rsidRDefault="00707822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2EA032E6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14:paraId="17550575" w14:textId="77777777" w:rsidTr="00872C20">
        <w:trPr>
          <w:trHeight w:val="1361"/>
        </w:trPr>
        <w:tc>
          <w:tcPr>
            <w:tcW w:w="8494" w:type="dxa"/>
          </w:tcPr>
          <w:p w14:paraId="2E6E5599" w14:textId="1E3BF7F9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３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売却を提案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</w:t>
            </w:r>
            <w:r w:rsidR="00CA1FAB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売買条件（既存建物の取扱いやスケジュール）や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売買価格について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14:paraId="59D6AD97" w14:textId="77777777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14:paraId="1BCE5FFC" w14:textId="77777777"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7451020" w14:textId="77777777" w:rsidR="000D06B5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DAFC872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A746BFD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F8883B4" w14:textId="77777777" w:rsidR="005631F3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5FCE17AC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414CBB8B" w14:textId="77777777" w:rsidR="00707822" w:rsidRDefault="00707822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03314F56" w14:textId="77777777" w:rsidR="005631F3" w:rsidRPr="00E3337F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14:paraId="15BD3989" w14:textId="77777777"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14:paraId="5A18D829" w14:textId="77777777" w:rsidR="006E6D34" w:rsidRPr="00B64C2D" w:rsidRDefault="00D92C1E" w:rsidP="00E81F4D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0"/>
          <w:szCs w:val="20"/>
        </w:rPr>
      </w:pPr>
      <w:r w:rsidRPr="00B64C2D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事前ヒアリングの内容は以上となります、ご協力ありがとうございました。</w:t>
      </w:r>
    </w:p>
    <w:sectPr w:rsidR="006E6D34" w:rsidRPr="00B64C2D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F675" w14:textId="77777777" w:rsidR="00BD420E" w:rsidRDefault="00BD420E" w:rsidP="00B40D29">
      <w:r>
        <w:separator/>
      </w:r>
    </w:p>
  </w:endnote>
  <w:endnote w:type="continuationSeparator" w:id="0">
    <w:p w14:paraId="34E04A61" w14:textId="77777777" w:rsidR="00BD420E" w:rsidRDefault="00BD420E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A684" w14:textId="77777777" w:rsidR="00BD420E" w:rsidRDefault="00BD420E" w:rsidP="00B40D29">
      <w:r>
        <w:rPr>
          <w:rFonts w:hint="eastAsia"/>
        </w:rPr>
        <w:separator/>
      </w:r>
    </w:p>
  </w:footnote>
  <w:footnote w:type="continuationSeparator" w:id="0">
    <w:p w14:paraId="0AA7D988" w14:textId="77777777" w:rsidR="00BD420E" w:rsidRDefault="00BD420E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30E987EB" w:rsidR="00BD3FBC" w:rsidRPr="00BD3FBC" w:rsidRDefault="00BD3FBC" w:rsidP="00BD3FBC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</w:t>
    </w:r>
    <w:r>
      <w:rPr>
        <w:sz w:val="16"/>
        <w:szCs w:val="18"/>
      </w:rPr>
      <w:t>02</w:t>
    </w:r>
    <w:r w:rsidR="00CA1FAB">
      <w:rPr>
        <w:rFonts w:hint="eastAsia"/>
        <w:sz w:val="16"/>
        <w:szCs w:val="18"/>
      </w:rPr>
      <w:t>3</w:t>
    </w:r>
    <w:r>
      <w:rPr>
        <w:rFonts w:hint="eastAsia"/>
        <w:sz w:val="16"/>
        <w:szCs w:val="18"/>
      </w:rPr>
      <w:t>年</w:t>
    </w:r>
    <w:r w:rsidR="00CA1FAB">
      <w:rPr>
        <w:sz w:val="16"/>
        <w:szCs w:val="18"/>
      </w:rPr>
      <w:t>11</w:t>
    </w:r>
    <w:r>
      <w:rPr>
        <w:rFonts w:hint="eastAsia"/>
        <w:sz w:val="16"/>
        <w:szCs w:val="18"/>
      </w:rPr>
      <w:t xml:space="preserve">月　</w:t>
    </w:r>
    <w:r w:rsidR="00CA1FAB">
      <w:rPr>
        <w:rFonts w:hint="eastAsia"/>
        <w:sz w:val="16"/>
        <w:szCs w:val="18"/>
      </w:rPr>
      <w:t>柏原市老人福祉センター</w:t>
    </w:r>
    <w:r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893975">
    <w:abstractNumId w:val="5"/>
  </w:num>
  <w:num w:numId="2" w16cid:durableId="458957257">
    <w:abstractNumId w:val="4"/>
  </w:num>
  <w:num w:numId="3" w16cid:durableId="750735236">
    <w:abstractNumId w:val="0"/>
  </w:num>
  <w:num w:numId="4" w16cid:durableId="500043575">
    <w:abstractNumId w:val="2"/>
  </w:num>
  <w:num w:numId="5" w16cid:durableId="1193574217">
    <w:abstractNumId w:val="1"/>
  </w:num>
  <w:num w:numId="6" w16cid:durableId="92330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14C71"/>
    <w:rsid w:val="00553A59"/>
    <w:rsid w:val="005631F3"/>
    <w:rsid w:val="005662D6"/>
    <w:rsid w:val="00590088"/>
    <w:rsid w:val="005A2E65"/>
    <w:rsid w:val="005B4BD4"/>
    <w:rsid w:val="005C5F95"/>
    <w:rsid w:val="00603B51"/>
    <w:rsid w:val="00604B1B"/>
    <w:rsid w:val="00606523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812C5"/>
    <w:rsid w:val="00797550"/>
    <w:rsid w:val="007A656A"/>
    <w:rsid w:val="007D3C10"/>
    <w:rsid w:val="00817863"/>
    <w:rsid w:val="00850AE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C2CB5"/>
    <w:rsid w:val="00BD3FBC"/>
    <w:rsid w:val="00BD420E"/>
    <w:rsid w:val="00BD5358"/>
    <w:rsid w:val="00BE2DAE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81F4D"/>
    <w:rsid w:val="00E83AC0"/>
    <w:rsid w:val="00EA1C54"/>
    <w:rsid w:val="00EA70D7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kanzai@city.kashiwara.osaka.jp</cp:lastModifiedBy>
  <cp:revision>8</cp:revision>
  <cp:lastPrinted>2023-10-27T04:57:00Z</cp:lastPrinted>
  <dcterms:created xsi:type="dcterms:W3CDTF">2022-08-09T06:20:00Z</dcterms:created>
  <dcterms:modified xsi:type="dcterms:W3CDTF">2023-10-31T08:00:00Z</dcterms:modified>
</cp:coreProperties>
</file>