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EF" w:rsidRDefault="00D73BE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-443643</wp:posOffset>
                </wp:positionV>
                <wp:extent cx="6868633" cy="448011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8633" cy="4480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BE1" w:rsidRPr="003B383F" w:rsidRDefault="00D73B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3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="009523A3" w:rsidRPr="003B3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417DD6" w:rsidRPr="003B383F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2C0E44" w:rsidRPr="003B3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3B3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B04E8" w:rsidRPr="003B3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基本計画</w:t>
                            </w:r>
                            <w:r w:rsidR="004B04E8" w:rsidRPr="003B383F">
                              <w:rPr>
                                <w:sz w:val="20"/>
                                <w:szCs w:val="20"/>
                              </w:rPr>
                              <w:t>に基づく技術</w:t>
                            </w:r>
                            <w:r w:rsidRPr="003B383F">
                              <w:rPr>
                                <w:sz w:val="20"/>
                                <w:szCs w:val="20"/>
                              </w:rPr>
                              <w:t>提案書</w:t>
                            </w:r>
                            <w:r w:rsidR="004B04E8" w:rsidRPr="003B3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2C0E44" w:rsidRPr="003B3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イ</w:t>
                            </w:r>
                            <w:r w:rsidR="004B04E8" w:rsidRPr="003B3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2C0E44" w:rsidRPr="003B3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利便性が高く、可変性に優れた窓口・執務空間についての提案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4.95pt;width:540.85pt;height:35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" filled="f" stroked="f" strokeweight=".5pt">
                <v:textbox>
                  <w:txbxContent>
                    <w:p w:rsidR="00D73BE1" w:rsidRPr="003B383F" w:rsidRDefault="00D73BE1">
                      <w:pPr>
                        <w:rPr>
                          <w:sz w:val="20"/>
                          <w:szCs w:val="20"/>
                        </w:rPr>
                      </w:pPr>
                      <w:r w:rsidRPr="003B383F">
                        <w:rPr>
                          <w:rFonts w:hint="eastAsia"/>
                          <w:sz w:val="20"/>
                          <w:szCs w:val="20"/>
                        </w:rPr>
                        <w:t>様式</w:t>
                      </w:r>
                      <w:r w:rsidR="009523A3" w:rsidRPr="003B383F">
                        <w:rPr>
                          <w:rFonts w:hint="eastAsia"/>
                          <w:sz w:val="20"/>
                          <w:szCs w:val="20"/>
                        </w:rPr>
                        <w:t>4</w:t>
                      </w:r>
                      <w:r w:rsidR="00417DD6" w:rsidRPr="003B383F">
                        <w:rPr>
                          <w:sz w:val="20"/>
                          <w:szCs w:val="20"/>
                        </w:rPr>
                        <w:t>-</w:t>
                      </w:r>
                      <w:r w:rsidR="002C0E44" w:rsidRPr="003B383F">
                        <w:rPr>
                          <w:rFonts w:hint="eastAsia"/>
                          <w:sz w:val="20"/>
                          <w:szCs w:val="20"/>
                        </w:rPr>
                        <w:t>3</w:t>
                      </w:r>
                      <w:r w:rsidRPr="003B383F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4B04E8" w:rsidRPr="003B383F">
                        <w:rPr>
                          <w:rFonts w:hint="eastAsia"/>
                          <w:sz w:val="20"/>
                          <w:szCs w:val="20"/>
                        </w:rPr>
                        <w:t>基本計画</w:t>
                      </w:r>
                      <w:r w:rsidR="004B04E8" w:rsidRPr="003B383F">
                        <w:rPr>
                          <w:sz w:val="20"/>
                          <w:szCs w:val="20"/>
                        </w:rPr>
                        <w:t>に基づく技術</w:t>
                      </w:r>
                      <w:r w:rsidRPr="003B383F">
                        <w:rPr>
                          <w:sz w:val="20"/>
                          <w:szCs w:val="20"/>
                        </w:rPr>
                        <w:t>提案書</w:t>
                      </w:r>
                      <w:r w:rsidR="004B04E8" w:rsidRPr="003B383F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="002C0E44" w:rsidRPr="003B383F">
                        <w:rPr>
                          <w:rFonts w:hint="eastAsia"/>
                          <w:sz w:val="20"/>
                          <w:szCs w:val="20"/>
                        </w:rPr>
                        <w:t>イ</w:t>
                      </w:r>
                      <w:r w:rsidR="004B04E8" w:rsidRPr="003B383F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  <w:r w:rsidR="002C0E44" w:rsidRPr="003B383F">
                        <w:rPr>
                          <w:rFonts w:hint="eastAsia"/>
                          <w:sz w:val="20"/>
                          <w:szCs w:val="20"/>
                        </w:rPr>
                        <w:t>利便性が高く、可変性に優れた窓口・執務空間についての提案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6420</wp:posOffset>
                </wp:positionV>
                <wp:extent cx="13665895" cy="9394364"/>
                <wp:effectExtent l="0" t="0" r="1206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895" cy="939436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68BA7" id="正方形/長方形 1" o:spid="_x0000_s1026" style="position:absolute;left:0;text-align:left;margin-left:1024.85pt;margin-top:.5pt;width:1076.05pt;height:739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" filled="f" strokecolor="black [3213]" strokeweight=".5pt">
                <w10:wrap anchorx="margin"/>
              </v:rect>
            </w:pict>
          </mc:Fallback>
        </mc:AlternateContent>
      </w:r>
    </w:p>
    <w:sectPr w:rsidR="00D768EF" w:rsidSect="00D73BE1">
      <w:pgSz w:w="23814" w:h="16839" w:orient="landscape" w:code="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3C7" w:rsidRDefault="007423C7" w:rsidP="00D73BE1">
      <w:r>
        <w:separator/>
      </w:r>
    </w:p>
  </w:endnote>
  <w:endnote w:type="continuationSeparator" w:id="0">
    <w:p w:rsidR="007423C7" w:rsidRDefault="007423C7" w:rsidP="00D7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3C7" w:rsidRDefault="007423C7" w:rsidP="00D73BE1">
      <w:r>
        <w:separator/>
      </w:r>
    </w:p>
  </w:footnote>
  <w:footnote w:type="continuationSeparator" w:id="0">
    <w:p w:rsidR="007423C7" w:rsidRDefault="007423C7" w:rsidP="00D73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37"/>
    <w:rsid w:val="00164A58"/>
    <w:rsid w:val="002C0E44"/>
    <w:rsid w:val="003B383F"/>
    <w:rsid w:val="00417DD6"/>
    <w:rsid w:val="00470E87"/>
    <w:rsid w:val="004A23F4"/>
    <w:rsid w:val="004B04E8"/>
    <w:rsid w:val="00673062"/>
    <w:rsid w:val="007423C7"/>
    <w:rsid w:val="009523A3"/>
    <w:rsid w:val="009A5237"/>
    <w:rsid w:val="00D73BE1"/>
    <w:rsid w:val="00D7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06E932-504E-46BF-A387-90A207B4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B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BE1"/>
  </w:style>
  <w:style w:type="paragraph" w:styleId="a5">
    <w:name w:val="footer"/>
    <w:basedOn w:val="a"/>
    <w:link w:val="a6"/>
    <w:uiPriority w:val="99"/>
    <w:unhideWhenUsed/>
    <w:rsid w:val="00D73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BE1"/>
  </w:style>
  <w:style w:type="paragraph" w:styleId="Web">
    <w:name w:val="Normal (Web)"/>
    <w:basedOn w:val="a"/>
    <w:uiPriority w:val="99"/>
    <w:semiHidden/>
    <w:unhideWhenUsed/>
    <w:rsid w:val="00D73B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柏原市</cp:lastModifiedBy>
  <cp:revision>3</cp:revision>
  <cp:lastPrinted>2018-07-30T09:10:00Z</cp:lastPrinted>
  <dcterms:created xsi:type="dcterms:W3CDTF">2018-07-30T01:28:00Z</dcterms:created>
  <dcterms:modified xsi:type="dcterms:W3CDTF">2018-07-30T09:10:00Z</dcterms:modified>
</cp:coreProperties>
</file>