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140" w:rsidRDefault="003B5140" w:rsidP="00E86DC6">
      <w:pPr>
        <w:wordWrap w:val="0"/>
        <w:ind w:right="240"/>
        <w:jc w:val="right"/>
      </w:pPr>
    </w:p>
    <w:p w:rsidR="00E86DC6" w:rsidRPr="00A07D94" w:rsidRDefault="006E2154" w:rsidP="003B5140">
      <w:pPr>
        <w:ind w:right="240"/>
        <w:jc w:val="right"/>
        <w:rPr>
          <w:sz w:val="22"/>
        </w:rPr>
      </w:pPr>
      <w:r>
        <w:rPr>
          <w:rFonts w:hint="eastAsia"/>
          <w:sz w:val="22"/>
        </w:rPr>
        <w:t>令和</w:t>
      </w:r>
      <w:r w:rsidR="00E86DC6" w:rsidRPr="00A07D94">
        <w:rPr>
          <w:rFonts w:hint="eastAsia"/>
          <w:sz w:val="22"/>
        </w:rPr>
        <w:t xml:space="preserve">　　年　　月　　日</w:t>
      </w:r>
    </w:p>
    <w:p w:rsidR="00E86DC6" w:rsidRDefault="00E86DC6" w:rsidP="00E86DC6">
      <w:pPr>
        <w:jc w:val="left"/>
        <w:rPr>
          <w:sz w:val="24"/>
        </w:rPr>
      </w:pPr>
    </w:p>
    <w:p w:rsidR="00E86DC6" w:rsidRPr="00A07D94" w:rsidRDefault="00E86DC6" w:rsidP="00E86DC6">
      <w:pPr>
        <w:jc w:val="left"/>
        <w:rPr>
          <w:sz w:val="24"/>
        </w:rPr>
      </w:pPr>
      <w:r w:rsidRPr="00A07D94">
        <w:rPr>
          <w:rFonts w:hint="eastAsia"/>
          <w:sz w:val="24"/>
        </w:rPr>
        <w:t>柏原市長　様</w:t>
      </w:r>
    </w:p>
    <w:p w:rsidR="00E86DC6" w:rsidRPr="00A07D94" w:rsidRDefault="00E86DC6" w:rsidP="00A07D94">
      <w:pPr>
        <w:ind w:firstLineChars="700" w:firstLine="4200"/>
        <w:rPr>
          <w:kern w:val="0"/>
          <w:sz w:val="24"/>
        </w:rPr>
      </w:pPr>
      <w:r w:rsidRPr="00A07D94">
        <w:rPr>
          <w:rFonts w:hint="eastAsia"/>
          <w:spacing w:val="180"/>
          <w:kern w:val="0"/>
          <w:sz w:val="24"/>
          <w:fitText w:val="1440" w:id="1642785793"/>
        </w:rPr>
        <w:t>所在</w:t>
      </w:r>
      <w:r w:rsidRPr="00A07D94">
        <w:rPr>
          <w:rFonts w:hint="eastAsia"/>
          <w:kern w:val="0"/>
          <w:sz w:val="24"/>
          <w:fitText w:val="1440" w:id="1642785793"/>
        </w:rPr>
        <w:t>地</w:t>
      </w:r>
    </w:p>
    <w:p w:rsidR="00E86DC6" w:rsidRPr="00A07D94" w:rsidRDefault="00E86DC6" w:rsidP="00A07D94">
      <w:pPr>
        <w:ind w:firstLineChars="1750" w:firstLine="4200"/>
        <w:rPr>
          <w:kern w:val="0"/>
          <w:sz w:val="24"/>
        </w:rPr>
      </w:pPr>
      <w:r w:rsidRPr="00A07D94">
        <w:rPr>
          <w:rFonts w:hint="eastAsia"/>
          <w:kern w:val="0"/>
          <w:sz w:val="24"/>
          <w:fitText w:val="1440" w:id="1642785792"/>
        </w:rPr>
        <w:t>商号又は名称</w:t>
      </w:r>
    </w:p>
    <w:p w:rsidR="00E86DC6" w:rsidRPr="00A07D94" w:rsidRDefault="00E86DC6" w:rsidP="00A07D94">
      <w:pPr>
        <w:ind w:firstLineChars="1400" w:firstLine="4200"/>
        <w:rPr>
          <w:kern w:val="0"/>
          <w:sz w:val="24"/>
        </w:rPr>
      </w:pPr>
      <w:r w:rsidRPr="00A07D94">
        <w:rPr>
          <w:rFonts w:hint="eastAsia"/>
          <w:spacing w:val="30"/>
          <w:kern w:val="0"/>
          <w:sz w:val="24"/>
          <w:fitText w:val="1440" w:id="1642786048"/>
        </w:rPr>
        <w:t>代表者氏</w:t>
      </w:r>
      <w:r w:rsidRPr="00A07D94">
        <w:rPr>
          <w:rFonts w:hint="eastAsia"/>
          <w:kern w:val="0"/>
          <w:sz w:val="24"/>
          <w:fitText w:val="1440" w:id="1642786048"/>
        </w:rPr>
        <w:t>名</w:t>
      </w:r>
      <w:r w:rsidRPr="00A07D94">
        <w:rPr>
          <w:rFonts w:hint="eastAsia"/>
          <w:kern w:val="0"/>
          <w:sz w:val="24"/>
        </w:rPr>
        <w:t xml:space="preserve">　　</w:t>
      </w:r>
      <w:r w:rsidRPr="00A07D94">
        <w:rPr>
          <w:rFonts w:hint="eastAsia"/>
          <w:kern w:val="0"/>
          <w:sz w:val="24"/>
        </w:rPr>
        <w:t xml:space="preserve">               </w:t>
      </w:r>
      <w:r w:rsidR="00A07D94" w:rsidRPr="00A07D94">
        <w:rPr>
          <w:rFonts w:hint="eastAsia"/>
          <w:kern w:val="0"/>
          <w:sz w:val="24"/>
        </w:rPr>
        <w:t xml:space="preserve">    </w:t>
      </w:r>
      <w:r w:rsidR="00A07D94" w:rsidRPr="00A07D94">
        <w:rPr>
          <w:rFonts w:hint="eastAsia"/>
          <w:kern w:val="0"/>
          <w:sz w:val="24"/>
        </w:rPr>
        <w:t xml:space="preserve">　</w:t>
      </w:r>
      <w:r w:rsidR="00A07D94" w:rsidRPr="00A07D94">
        <w:rPr>
          <w:rFonts w:hint="eastAsia"/>
          <w:kern w:val="0"/>
          <w:sz w:val="24"/>
        </w:rPr>
        <w:t xml:space="preserve">  </w:t>
      </w:r>
      <w:r w:rsidR="00A07D94">
        <w:rPr>
          <w:rFonts w:hint="eastAsia"/>
          <w:kern w:val="0"/>
          <w:sz w:val="24"/>
        </w:rPr>
        <w:t xml:space="preserve">     </w:t>
      </w:r>
    </w:p>
    <w:p w:rsidR="00E86DC6" w:rsidRPr="00A07D94" w:rsidRDefault="00E86DC6" w:rsidP="00A07D94">
      <w:pPr>
        <w:ind w:firstLineChars="1400" w:firstLine="3080"/>
        <w:rPr>
          <w:sz w:val="22"/>
        </w:rPr>
      </w:pPr>
    </w:p>
    <w:p w:rsidR="00A07D94" w:rsidRPr="00A07D94" w:rsidRDefault="00A07D94" w:rsidP="00A07D94">
      <w:pPr>
        <w:ind w:firstLineChars="1400" w:firstLine="3360"/>
        <w:rPr>
          <w:sz w:val="24"/>
        </w:rPr>
      </w:pPr>
    </w:p>
    <w:p w:rsidR="00A07D94" w:rsidRPr="00A07D94" w:rsidRDefault="00A07D94" w:rsidP="00A07D94">
      <w:pPr>
        <w:jc w:val="center"/>
        <w:rPr>
          <w:sz w:val="24"/>
        </w:rPr>
      </w:pPr>
      <w:r w:rsidRPr="00A07D94">
        <w:rPr>
          <w:rFonts w:hint="eastAsia"/>
          <w:sz w:val="24"/>
        </w:rPr>
        <w:t>「柏原市</w:t>
      </w:r>
      <w:r w:rsidR="008B1CBD">
        <w:rPr>
          <w:rFonts w:hint="eastAsia"/>
          <w:sz w:val="24"/>
        </w:rPr>
        <w:t>エンディングノート</w:t>
      </w:r>
      <w:r w:rsidRPr="00A07D94">
        <w:rPr>
          <w:rFonts w:hint="eastAsia"/>
          <w:sz w:val="24"/>
        </w:rPr>
        <w:t>」協働発行事業参加</w:t>
      </w:r>
      <w:r w:rsidR="00773A01">
        <w:rPr>
          <w:rFonts w:hint="eastAsia"/>
          <w:sz w:val="24"/>
        </w:rPr>
        <w:t>資格確認</w:t>
      </w:r>
      <w:r w:rsidRPr="00A07D94">
        <w:rPr>
          <w:rFonts w:hint="eastAsia"/>
          <w:sz w:val="24"/>
        </w:rPr>
        <w:t>書</w:t>
      </w:r>
    </w:p>
    <w:p w:rsidR="00A07D94" w:rsidRDefault="00A07D94" w:rsidP="00A07D94">
      <w:pPr>
        <w:jc w:val="center"/>
        <w:rPr>
          <w:sz w:val="24"/>
        </w:rPr>
      </w:pPr>
    </w:p>
    <w:p w:rsidR="00AA3AB2" w:rsidRPr="00A07D94" w:rsidRDefault="00AA3AB2" w:rsidP="00A07D94">
      <w:pPr>
        <w:jc w:val="center"/>
        <w:rPr>
          <w:sz w:val="24"/>
        </w:rPr>
      </w:pPr>
    </w:p>
    <w:p w:rsidR="00A07D94" w:rsidRPr="00A07D94" w:rsidRDefault="00A07D94" w:rsidP="00A07D94">
      <w:pPr>
        <w:jc w:val="left"/>
        <w:rPr>
          <w:sz w:val="24"/>
        </w:rPr>
      </w:pPr>
      <w:r w:rsidRPr="00A07D94">
        <w:rPr>
          <w:rFonts w:hint="eastAsia"/>
          <w:sz w:val="24"/>
        </w:rPr>
        <w:t xml:space="preserve">　このことについて、プロポーザル</w:t>
      </w:r>
      <w:r w:rsidR="00773A01">
        <w:rPr>
          <w:rFonts w:hint="eastAsia"/>
          <w:sz w:val="24"/>
        </w:rPr>
        <w:t>への参</w:t>
      </w:r>
      <w:r w:rsidR="005956BB">
        <w:rPr>
          <w:rFonts w:hint="eastAsia"/>
          <w:sz w:val="24"/>
        </w:rPr>
        <w:t>加申し込みにあたり、「柏原市</w:t>
      </w:r>
      <w:r w:rsidR="008B1CBD">
        <w:rPr>
          <w:rFonts w:hint="eastAsia"/>
          <w:sz w:val="24"/>
        </w:rPr>
        <w:t>エンディングノート</w:t>
      </w:r>
      <w:r w:rsidR="005956BB">
        <w:rPr>
          <w:rFonts w:hint="eastAsia"/>
          <w:sz w:val="24"/>
        </w:rPr>
        <w:t>」協働発行事業に係る企画提案</w:t>
      </w:r>
      <w:r w:rsidR="00773A01">
        <w:rPr>
          <w:rFonts w:hint="eastAsia"/>
          <w:sz w:val="24"/>
        </w:rPr>
        <w:t>募集要領の規定により、下記の事項に相違ないことを確認します。</w:t>
      </w:r>
    </w:p>
    <w:p w:rsidR="00A07D94" w:rsidRPr="00A07D94" w:rsidRDefault="00A07D94" w:rsidP="00A07D94">
      <w:pPr>
        <w:jc w:val="left"/>
        <w:rPr>
          <w:sz w:val="24"/>
        </w:rPr>
      </w:pPr>
    </w:p>
    <w:p w:rsidR="00A07D94" w:rsidRPr="00A07D94" w:rsidRDefault="00A07D94" w:rsidP="00A07D94">
      <w:pPr>
        <w:jc w:val="center"/>
        <w:rPr>
          <w:sz w:val="24"/>
        </w:rPr>
      </w:pPr>
      <w:r w:rsidRPr="00A07D94">
        <w:rPr>
          <w:rFonts w:hint="eastAsia"/>
          <w:sz w:val="24"/>
        </w:rPr>
        <w:t>記</w:t>
      </w:r>
    </w:p>
    <w:p w:rsidR="00A07D94" w:rsidRDefault="00A07D94" w:rsidP="00A07D94">
      <w:pPr>
        <w:jc w:val="center"/>
        <w:rPr>
          <w:sz w:val="24"/>
        </w:rPr>
      </w:pPr>
    </w:p>
    <w:p w:rsidR="00EA5F9D" w:rsidRPr="00A07D94" w:rsidRDefault="00EA5F9D" w:rsidP="00A07D94">
      <w:pPr>
        <w:jc w:val="center"/>
        <w:rPr>
          <w:sz w:val="24"/>
        </w:rPr>
      </w:pPr>
    </w:p>
    <w:p w:rsidR="00EA5F9D" w:rsidRDefault="00050669" w:rsidP="00773A01">
      <w:pPr>
        <w:ind w:left="240" w:hangingChars="100" w:hanging="240"/>
        <w:jc w:val="left"/>
        <w:rPr>
          <w:sz w:val="24"/>
        </w:rPr>
      </w:pPr>
      <w:r>
        <w:rPr>
          <w:rFonts w:hint="eastAsia"/>
          <w:sz w:val="24"/>
        </w:rPr>
        <w:t>１</w:t>
      </w:r>
      <w:r w:rsidR="00773A01">
        <w:rPr>
          <w:rFonts w:hint="eastAsia"/>
          <w:sz w:val="24"/>
        </w:rPr>
        <w:t xml:space="preserve">　地方自治法施行令（昭和</w:t>
      </w:r>
      <w:r>
        <w:rPr>
          <w:rFonts w:hint="eastAsia"/>
          <w:sz w:val="24"/>
        </w:rPr>
        <w:t>２２</w:t>
      </w:r>
      <w:r w:rsidR="00773A01">
        <w:rPr>
          <w:rFonts w:hint="eastAsia"/>
          <w:sz w:val="24"/>
        </w:rPr>
        <w:t>年政令第</w:t>
      </w:r>
      <w:r>
        <w:rPr>
          <w:rFonts w:hint="eastAsia"/>
          <w:sz w:val="24"/>
        </w:rPr>
        <w:t>１６</w:t>
      </w:r>
      <w:r w:rsidR="00773A01">
        <w:rPr>
          <w:rFonts w:hint="eastAsia"/>
          <w:sz w:val="24"/>
        </w:rPr>
        <w:t>号）第</w:t>
      </w:r>
      <w:r>
        <w:rPr>
          <w:rFonts w:hint="eastAsia"/>
          <w:sz w:val="24"/>
        </w:rPr>
        <w:t>１６７</w:t>
      </w:r>
      <w:r w:rsidR="00773A01">
        <w:rPr>
          <w:rFonts w:hint="eastAsia"/>
          <w:sz w:val="24"/>
        </w:rPr>
        <w:t>条の</w:t>
      </w:r>
      <w:r>
        <w:rPr>
          <w:rFonts w:hint="eastAsia"/>
          <w:sz w:val="24"/>
        </w:rPr>
        <w:t>４</w:t>
      </w:r>
      <w:r w:rsidR="00773A01">
        <w:rPr>
          <w:rFonts w:hint="eastAsia"/>
          <w:sz w:val="24"/>
        </w:rPr>
        <w:t>の規定に該当しない者であること。</w:t>
      </w:r>
    </w:p>
    <w:p w:rsidR="00773A01" w:rsidRDefault="00050669" w:rsidP="00773A01">
      <w:pPr>
        <w:ind w:left="240" w:hangingChars="100" w:hanging="240"/>
        <w:jc w:val="left"/>
        <w:rPr>
          <w:sz w:val="24"/>
        </w:rPr>
      </w:pPr>
      <w:r>
        <w:rPr>
          <w:rFonts w:hint="eastAsia"/>
          <w:sz w:val="24"/>
        </w:rPr>
        <w:t>２</w:t>
      </w:r>
      <w:r w:rsidR="00773A01">
        <w:rPr>
          <w:rFonts w:hint="eastAsia"/>
          <w:sz w:val="24"/>
        </w:rPr>
        <w:t xml:space="preserve">　会社更生法（平成</w:t>
      </w:r>
      <w:r>
        <w:rPr>
          <w:rFonts w:hint="eastAsia"/>
          <w:sz w:val="24"/>
        </w:rPr>
        <w:t>１４</w:t>
      </w:r>
      <w:r w:rsidR="00773A01">
        <w:rPr>
          <w:rFonts w:hint="eastAsia"/>
          <w:sz w:val="24"/>
        </w:rPr>
        <w:t>年法律第</w:t>
      </w:r>
      <w:r>
        <w:rPr>
          <w:rFonts w:hint="eastAsia"/>
          <w:sz w:val="24"/>
        </w:rPr>
        <w:t>１５４</w:t>
      </w:r>
      <w:r w:rsidR="00773A01">
        <w:rPr>
          <w:rFonts w:hint="eastAsia"/>
          <w:sz w:val="24"/>
        </w:rPr>
        <w:t>号）第</w:t>
      </w:r>
      <w:r>
        <w:rPr>
          <w:rFonts w:hint="eastAsia"/>
          <w:sz w:val="24"/>
        </w:rPr>
        <w:t>１７</w:t>
      </w:r>
      <w:r w:rsidR="00773A01">
        <w:rPr>
          <w:rFonts w:hint="eastAsia"/>
          <w:sz w:val="24"/>
        </w:rPr>
        <w:t>条の規定に基づく更生手続開始の申立てをしていない者又は同条第</w:t>
      </w:r>
      <w:r>
        <w:rPr>
          <w:rFonts w:hint="eastAsia"/>
          <w:sz w:val="24"/>
        </w:rPr>
        <w:t>２</w:t>
      </w:r>
      <w:r w:rsidR="005956BB">
        <w:rPr>
          <w:rFonts w:hint="eastAsia"/>
          <w:sz w:val="24"/>
        </w:rPr>
        <w:t>項の規定による更生手続</w:t>
      </w:r>
      <w:r w:rsidR="00773A01">
        <w:rPr>
          <w:rFonts w:hint="eastAsia"/>
          <w:sz w:val="24"/>
        </w:rPr>
        <w:t>開始の申立てをなされていない者であること。（更生計画を認可された者を含む。）</w:t>
      </w:r>
    </w:p>
    <w:p w:rsidR="00773A01" w:rsidRDefault="00050669" w:rsidP="00773A01">
      <w:pPr>
        <w:ind w:left="240" w:hangingChars="100" w:hanging="240"/>
        <w:jc w:val="left"/>
        <w:rPr>
          <w:sz w:val="24"/>
        </w:rPr>
      </w:pPr>
      <w:r>
        <w:rPr>
          <w:rFonts w:hint="eastAsia"/>
          <w:sz w:val="24"/>
        </w:rPr>
        <w:t>３</w:t>
      </w:r>
      <w:r w:rsidR="00773A01">
        <w:rPr>
          <w:rFonts w:hint="eastAsia"/>
          <w:sz w:val="24"/>
        </w:rPr>
        <w:t xml:space="preserve">　民事再生法（平成</w:t>
      </w:r>
      <w:r>
        <w:rPr>
          <w:rFonts w:hint="eastAsia"/>
          <w:sz w:val="24"/>
        </w:rPr>
        <w:t>１１</w:t>
      </w:r>
      <w:r w:rsidR="00773A01">
        <w:rPr>
          <w:rFonts w:hint="eastAsia"/>
          <w:sz w:val="24"/>
        </w:rPr>
        <w:t>年法律第</w:t>
      </w:r>
      <w:r>
        <w:rPr>
          <w:rFonts w:hint="eastAsia"/>
          <w:sz w:val="24"/>
        </w:rPr>
        <w:t>２２５</w:t>
      </w:r>
      <w:r w:rsidR="00773A01">
        <w:rPr>
          <w:rFonts w:hint="eastAsia"/>
          <w:sz w:val="24"/>
        </w:rPr>
        <w:t>号）第</w:t>
      </w:r>
      <w:r>
        <w:rPr>
          <w:rFonts w:hint="eastAsia"/>
          <w:sz w:val="24"/>
        </w:rPr>
        <w:t>２１</w:t>
      </w:r>
      <w:r w:rsidR="00773A01">
        <w:rPr>
          <w:rFonts w:hint="eastAsia"/>
          <w:sz w:val="24"/>
        </w:rPr>
        <w:t>条第</w:t>
      </w:r>
      <w:r>
        <w:rPr>
          <w:rFonts w:hint="eastAsia"/>
          <w:sz w:val="24"/>
        </w:rPr>
        <w:t>１</w:t>
      </w:r>
      <w:r w:rsidR="00773A01">
        <w:rPr>
          <w:rFonts w:hint="eastAsia"/>
          <w:sz w:val="24"/>
        </w:rPr>
        <w:t>項又は第</w:t>
      </w:r>
      <w:r>
        <w:rPr>
          <w:rFonts w:hint="eastAsia"/>
          <w:sz w:val="24"/>
        </w:rPr>
        <w:t>２</w:t>
      </w:r>
      <w:r w:rsidR="00773A01">
        <w:rPr>
          <w:rFonts w:hint="eastAsia"/>
          <w:sz w:val="24"/>
        </w:rPr>
        <w:t>項の規定による</w:t>
      </w:r>
      <w:r w:rsidR="00AA3AB2">
        <w:rPr>
          <w:rFonts w:hint="eastAsia"/>
          <w:sz w:val="24"/>
        </w:rPr>
        <w:t>再生手続開始の申立てをしていない者又は申立てをなされていない者であること。（再生計画を認可された者を含む。）</w:t>
      </w:r>
    </w:p>
    <w:p w:rsidR="00681F65" w:rsidRDefault="00050669" w:rsidP="00773A01">
      <w:pPr>
        <w:ind w:left="240" w:hangingChars="100" w:hanging="240"/>
        <w:jc w:val="left"/>
        <w:rPr>
          <w:sz w:val="24"/>
        </w:rPr>
      </w:pPr>
      <w:r>
        <w:rPr>
          <w:rFonts w:hint="eastAsia"/>
          <w:sz w:val="24"/>
        </w:rPr>
        <w:t>４</w:t>
      </w:r>
      <w:r w:rsidR="00681F65">
        <w:rPr>
          <w:rFonts w:hint="eastAsia"/>
          <w:sz w:val="24"/>
        </w:rPr>
        <w:t xml:space="preserve">　本事業に係る協定締結までに、柏原市入札参加有資格業者指名停止要綱に基づく指名停止業者又は指名回避業者とならないこと。</w:t>
      </w:r>
    </w:p>
    <w:p w:rsidR="00AA3AB2" w:rsidRDefault="00050669" w:rsidP="00773A01">
      <w:pPr>
        <w:ind w:left="240" w:hangingChars="100" w:hanging="240"/>
        <w:jc w:val="left"/>
        <w:rPr>
          <w:sz w:val="24"/>
        </w:rPr>
      </w:pPr>
      <w:r>
        <w:rPr>
          <w:rFonts w:hint="eastAsia"/>
          <w:sz w:val="24"/>
        </w:rPr>
        <w:t>５</w:t>
      </w:r>
      <w:r w:rsidR="00AA3AB2">
        <w:rPr>
          <w:rFonts w:hint="eastAsia"/>
          <w:sz w:val="24"/>
        </w:rPr>
        <w:t xml:space="preserve">　柏原市暴力団排除条例（平成</w:t>
      </w:r>
      <w:r>
        <w:rPr>
          <w:rFonts w:hint="eastAsia"/>
          <w:sz w:val="24"/>
        </w:rPr>
        <w:t>２５</w:t>
      </w:r>
      <w:r w:rsidR="00AA3AB2">
        <w:rPr>
          <w:rFonts w:hint="eastAsia"/>
          <w:sz w:val="24"/>
        </w:rPr>
        <w:t>年柏原市条例第</w:t>
      </w:r>
      <w:r>
        <w:rPr>
          <w:rFonts w:hint="eastAsia"/>
          <w:sz w:val="24"/>
        </w:rPr>
        <w:t>２７</w:t>
      </w:r>
      <w:r w:rsidR="00AA3AB2">
        <w:rPr>
          <w:rFonts w:hint="eastAsia"/>
          <w:sz w:val="24"/>
        </w:rPr>
        <w:t>号）に基づく入札等排除措置を受けていない者であること。</w:t>
      </w:r>
    </w:p>
    <w:p w:rsidR="00AA3AB2" w:rsidRDefault="00050669" w:rsidP="00773A01">
      <w:pPr>
        <w:ind w:left="240" w:hangingChars="100" w:hanging="240"/>
        <w:jc w:val="left"/>
        <w:rPr>
          <w:sz w:val="24"/>
        </w:rPr>
      </w:pPr>
      <w:r>
        <w:rPr>
          <w:rFonts w:hint="eastAsia"/>
          <w:sz w:val="24"/>
        </w:rPr>
        <w:t>６</w:t>
      </w:r>
      <w:r w:rsidR="00AA3AB2">
        <w:rPr>
          <w:rFonts w:hint="eastAsia"/>
          <w:sz w:val="24"/>
        </w:rPr>
        <w:t xml:space="preserve">　本事業と同種又は類似する業務実績及び協働する事務を適正かつ確実に実施するに足りる事業規模を有すること。</w:t>
      </w:r>
    </w:p>
    <w:p w:rsidR="00AA3AB2" w:rsidRPr="00AA3AB2" w:rsidRDefault="00050669" w:rsidP="00773A01">
      <w:pPr>
        <w:ind w:left="240" w:hangingChars="100" w:hanging="240"/>
        <w:jc w:val="left"/>
        <w:rPr>
          <w:sz w:val="24"/>
        </w:rPr>
      </w:pPr>
      <w:r>
        <w:rPr>
          <w:rFonts w:hint="eastAsia"/>
          <w:sz w:val="24"/>
        </w:rPr>
        <w:t>７</w:t>
      </w:r>
      <w:bookmarkStart w:id="0" w:name="_GoBack"/>
      <w:bookmarkEnd w:id="0"/>
      <w:r w:rsidR="00AA3AB2">
        <w:rPr>
          <w:rFonts w:hint="eastAsia"/>
          <w:sz w:val="24"/>
        </w:rPr>
        <w:t xml:space="preserve">　国税、都道府県税及び市区町村税並びに市の徴収金を滞納していないこと。</w:t>
      </w:r>
    </w:p>
    <w:p w:rsidR="00A07D94" w:rsidRPr="00773A01" w:rsidRDefault="00A07D94" w:rsidP="00A07D94">
      <w:pPr>
        <w:jc w:val="left"/>
        <w:rPr>
          <w:sz w:val="24"/>
        </w:rPr>
      </w:pPr>
    </w:p>
    <w:sectPr w:rsidR="00A07D94" w:rsidRPr="00773A01" w:rsidSect="00A07D9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16B" w:rsidRDefault="0038116B" w:rsidP="00F205E6">
      <w:r>
        <w:separator/>
      </w:r>
    </w:p>
  </w:endnote>
  <w:endnote w:type="continuationSeparator" w:id="0">
    <w:p w:rsidR="0038116B" w:rsidRDefault="0038116B" w:rsidP="00F2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16B" w:rsidRDefault="0038116B" w:rsidP="00F205E6">
      <w:r>
        <w:separator/>
      </w:r>
    </w:p>
  </w:footnote>
  <w:footnote w:type="continuationSeparator" w:id="0">
    <w:p w:rsidR="0038116B" w:rsidRDefault="0038116B" w:rsidP="00F205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6DC6"/>
    <w:rsid w:val="00050669"/>
    <w:rsid w:val="002A7075"/>
    <w:rsid w:val="0038116B"/>
    <w:rsid w:val="003A783A"/>
    <w:rsid w:val="003B5140"/>
    <w:rsid w:val="003C3089"/>
    <w:rsid w:val="004D1512"/>
    <w:rsid w:val="004F1E30"/>
    <w:rsid w:val="005956BB"/>
    <w:rsid w:val="005F1705"/>
    <w:rsid w:val="00681F65"/>
    <w:rsid w:val="006E2154"/>
    <w:rsid w:val="00700BB5"/>
    <w:rsid w:val="00773A01"/>
    <w:rsid w:val="007B4226"/>
    <w:rsid w:val="007F6615"/>
    <w:rsid w:val="008B1CBD"/>
    <w:rsid w:val="008E158C"/>
    <w:rsid w:val="009054C0"/>
    <w:rsid w:val="00A07D94"/>
    <w:rsid w:val="00AA3AB2"/>
    <w:rsid w:val="00AA5FC7"/>
    <w:rsid w:val="00BF4B54"/>
    <w:rsid w:val="00D700CE"/>
    <w:rsid w:val="00E86DC6"/>
    <w:rsid w:val="00EA5F9D"/>
    <w:rsid w:val="00F205E6"/>
    <w:rsid w:val="00F831B5"/>
    <w:rsid w:val="00FD6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0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07D94"/>
    <w:pPr>
      <w:jc w:val="center"/>
    </w:pPr>
    <w:rPr>
      <w:sz w:val="24"/>
    </w:rPr>
  </w:style>
  <w:style w:type="character" w:customStyle="1" w:styleId="a4">
    <w:name w:val="記 (文字)"/>
    <w:basedOn w:val="a0"/>
    <w:link w:val="a3"/>
    <w:uiPriority w:val="99"/>
    <w:rsid w:val="00A07D94"/>
    <w:rPr>
      <w:sz w:val="24"/>
    </w:rPr>
  </w:style>
  <w:style w:type="paragraph" w:styleId="a5">
    <w:name w:val="Closing"/>
    <w:basedOn w:val="a"/>
    <w:link w:val="a6"/>
    <w:uiPriority w:val="99"/>
    <w:unhideWhenUsed/>
    <w:rsid w:val="00A07D94"/>
    <w:pPr>
      <w:jc w:val="right"/>
    </w:pPr>
    <w:rPr>
      <w:sz w:val="24"/>
    </w:rPr>
  </w:style>
  <w:style w:type="character" w:customStyle="1" w:styleId="a6">
    <w:name w:val="結語 (文字)"/>
    <w:basedOn w:val="a0"/>
    <w:link w:val="a5"/>
    <w:uiPriority w:val="99"/>
    <w:rsid w:val="00A07D94"/>
    <w:rPr>
      <w:sz w:val="24"/>
    </w:rPr>
  </w:style>
  <w:style w:type="paragraph" w:styleId="a7">
    <w:name w:val="header"/>
    <w:basedOn w:val="a"/>
    <w:link w:val="a8"/>
    <w:uiPriority w:val="99"/>
    <w:semiHidden/>
    <w:unhideWhenUsed/>
    <w:rsid w:val="00F205E6"/>
    <w:pPr>
      <w:tabs>
        <w:tab w:val="center" w:pos="4252"/>
        <w:tab w:val="right" w:pos="8504"/>
      </w:tabs>
      <w:snapToGrid w:val="0"/>
    </w:pPr>
  </w:style>
  <w:style w:type="character" w:customStyle="1" w:styleId="a8">
    <w:name w:val="ヘッダー (文字)"/>
    <w:basedOn w:val="a0"/>
    <w:link w:val="a7"/>
    <w:uiPriority w:val="99"/>
    <w:semiHidden/>
    <w:rsid w:val="00F205E6"/>
  </w:style>
  <w:style w:type="paragraph" w:styleId="a9">
    <w:name w:val="footer"/>
    <w:basedOn w:val="a"/>
    <w:link w:val="aa"/>
    <w:uiPriority w:val="99"/>
    <w:semiHidden/>
    <w:unhideWhenUsed/>
    <w:rsid w:val="00F205E6"/>
    <w:pPr>
      <w:tabs>
        <w:tab w:val="center" w:pos="4252"/>
        <w:tab w:val="right" w:pos="8504"/>
      </w:tabs>
      <w:snapToGrid w:val="0"/>
    </w:pPr>
  </w:style>
  <w:style w:type="character" w:customStyle="1" w:styleId="aa">
    <w:name w:val="フッター (文字)"/>
    <w:basedOn w:val="a0"/>
    <w:link w:val="a9"/>
    <w:uiPriority w:val="99"/>
    <w:semiHidden/>
    <w:rsid w:val="00F205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KAIGOG</dc:creator>
  <cp:lastModifiedBy>柏原市</cp:lastModifiedBy>
  <cp:revision>11</cp:revision>
  <cp:lastPrinted>2022-08-02T06:43:00Z</cp:lastPrinted>
  <dcterms:created xsi:type="dcterms:W3CDTF">2018-01-29T04:14:00Z</dcterms:created>
  <dcterms:modified xsi:type="dcterms:W3CDTF">2024-10-18T10:32:00Z</dcterms:modified>
</cp:coreProperties>
</file>